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C94CA" w14:textId="77777777" w:rsidR="009F20BF" w:rsidRPr="003B76E2" w:rsidRDefault="009F20BF" w:rsidP="009F20BF">
      <w:pPr>
        <w:pStyle w:val="Heading2"/>
        <w:ind w:left="5103"/>
        <w:rPr>
          <w:rFonts w:asciiTheme="minorHAnsi" w:eastAsia="Calibri" w:hAnsiTheme="minorHAnsi" w:cstheme="minorHAnsi"/>
          <w:color w:val="156082" w:themeColor="accent1"/>
          <w:sz w:val="24"/>
          <w:szCs w:val="24"/>
        </w:rPr>
      </w:pPr>
      <w:bookmarkStart w:id="0" w:name="_Ref38291223"/>
      <w:bookmarkStart w:id="1" w:name="_Ref38291334"/>
      <w:bookmarkStart w:id="2" w:name="_Ref38533412"/>
      <w:bookmarkStart w:id="3" w:name="_Toc201833696"/>
      <w:r w:rsidRPr="003B76E2">
        <w:rPr>
          <w:rFonts w:asciiTheme="minorHAnsi" w:eastAsia="Calibri" w:hAnsiTheme="minorHAnsi" w:cstheme="minorHAnsi"/>
          <w:color w:val="156082" w:themeColor="accent1"/>
          <w:sz w:val="24"/>
          <w:szCs w:val="24"/>
        </w:rPr>
        <w:t xml:space="preserve">Pirkimo sąlygų 4 priedas </w:t>
      </w:r>
      <w:bookmarkStart w:id="4" w:name="_Hlk145926294"/>
      <w:r w:rsidRPr="003B76E2">
        <w:rPr>
          <w:rFonts w:asciiTheme="minorHAnsi" w:eastAsia="Calibri" w:hAnsiTheme="minorHAnsi" w:cstheme="minorHAnsi"/>
          <w:color w:val="156082" w:themeColor="accent1"/>
          <w:sz w:val="24"/>
          <w:szCs w:val="24"/>
        </w:rPr>
        <w:t>„Tiekėjų kvalifikacijos reikalavimai ir reikalaujami kokybės bei aplinkos apsaugos vadybos sistemų standartai“</w:t>
      </w:r>
      <w:bookmarkEnd w:id="0"/>
      <w:bookmarkEnd w:id="1"/>
      <w:bookmarkEnd w:id="2"/>
      <w:bookmarkEnd w:id="3"/>
      <w:bookmarkEnd w:id="4"/>
    </w:p>
    <w:p w14:paraId="73B4F919" w14:textId="77777777" w:rsidR="009F20BF" w:rsidRPr="003B76E2" w:rsidRDefault="009F20BF" w:rsidP="009F20BF">
      <w:pPr>
        <w:rPr>
          <w:rFonts w:cstheme="minorHAnsi"/>
          <w:b/>
          <w:bCs/>
          <w:smallCaps/>
          <w:sz w:val="24"/>
          <w:szCs w:val="24"/>
        </w:rPr>
      </w:pPr>
    </w:p>
    <w:p w14:paraId="00C52DB2" w14:textId="77777777" w:rsidR="009F20BF" w:rsidRPr="003B76E2" w:rsidRDefault="009F20BF" w:rsidP="009F20BF">
      <w:pPr>
        <w:pStyle w:val="Subtitle"/>
        <w:spacing w:line="240" w:lineRule="auto"/>
        <w:jc w:val="center"/>
        <w:rPr>
          <w:rFonts w:cstheme="minorHAnsi"/>
          <w:sz w:val="24"/>
          <w:szCs w:val="24"/>
          <w:lang w:eastAsia="en-US"/>
        </w:rPr>
      </w:pPr>
      <w:r w:rsidRPr="003B76E2">
        <w:rPr>
          <w:rFonts w:cstheme="minorHAnsi"/>
          <w:smallCaps/>
          <w:sz w:val="24"/>
          <w:szCs w:val="24"/>
        </w:rPr>
        <w:t xml:space="preserve">TIEKĖJŲ KVALIFIKACIJOS REIKALAVIMAI IR REIKALAVIMAI LAIKYTIS </w:t>
      </w:r>
      <w:r w:rsidRPr="003B76E2">
        <w:rPr>
          <w:rFonts w:cstheme="minorHAnsi"/>
          <w:sz w:val="24"/>
          <w:szCs w:val="24"/>
          <w:lang w:eastAsia="en-US"/>
        </w:rPr>
        <w:t>KOKYBĖS VADYBOS SISTEMOS IR (ARBA) APLINKOS APSAUGOS VADYBOS SISTEMOS STANDARTŲ</w:t>
      </w:r>
    </w:p>
    <w:p w14:paraId="2776B1A6" w14:textId="77777777" w:rsidR="009F20BF" w:rsidRPr="003B76E2" w:rsidRDefault="009F20BF" w:rsidP="009F20BF">
      <w:pPr>
        <w:pStyle w:val="ListParagraph"/>
        <w:numPr>
          <w:ilvl w:val="0"/>
          <w:numId w:val="1"/>
        </w:numPr>
        <w:spacing w:after="0" w:line="240" w:lineRule="auto"/>
        <w:ind w:left="0" w:firstLine="567"/>
        <w:jc w:val="both"/>
        <w:rPr>
          <w:rFonts w:eastAsiaTheme="minorHAnsi" w:cstheme="minorHAnsi"/>
          <w:sz w:val="24"/>
          <w:szCs w:val="24"/>
          <w:lang w:eastAsia="en-US"/>
        </w:rPr>
      </w:pPr>
      <w:r w:rsidRPr="003B76E2">
        <w:rPr>
          <w:rFonts w:eastAsiaTheme="minorHAnsi" w:cstheme="minorHAnsi"/>
          <w:sz w:val="24"/>
          <w:szCs w:val="24"/>
          <w:lang w:eastAsia="en-US"/>
        </w:rPr>
        <w:t xml:space="preserve">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w:t>
      </w:r>
    </w:p>
    <w:p w14:paraId="0F89F8B0" w14:textId="77777777" w:rsidR="009F20BF" w:rsidRPr="003B76E2" w:rsidRDefault="009F20BF" w:rsidP="009F20BF">
      <w:pPr>
        <w:pStyle w:val="ListParagraph"/>
        <w:numPr>
          <w:ilvl w:val="0"/>
          <w:numId w:val="1"/>
        </w:numPr>
        <w:spacing w:after="0" w:line="240" w:lineRule="auto"/>
        <w:ind w:left="0" w:firstLine="567"/>
        <w:jc w:val="both"/>
        <w:rPr>
          <w:rFonts w:eastAsiaTheme="minorHAnsi" w:cstheme="minorHAnsi"/>
          <w:sz w:val="24"/>
          <w:szCs w:val="24"/>
          <w:lang w:eastAsia="en-US"/>
        </w:rPr>
      </w:pPr>
      <w:r w:rsidRPr="003B76E2">
        <w:rPr>
          <w:rFonts w:eastAsiaTheme="minorHAnsi" w:cstheme="minorHAnsi"/>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B162C93" w14:textId="77777777" w:rsidR="009F20BF" w:rsidRPr="003B76E2" w:rsidRDefault="009F20BF" w:rsidP="009F20BF">
      <w:pPr>
        <w:pStyle w:val="ListParagraph"/>
        <w:numPr>
          <w:ilvl w:val="0"/>
          <w:numId w:val="1"/>
        </w:numPr>
        <w:spacing w:after="0" w:line="257" w:lineRule="auto"/>
        <w:ind w:left="0" w:firstLine="567"/>
        <w:jc w:val="both"/>
        <w:rPr>
          <w:rFonts w:eastAsiaTheme="minorHAnsi" w:cstheme="minorHAnsi"/>
          <w:b/>
          <w:bCs/>
          <w:sz w:val="24"/>
          <w:szCs w:val="24"/>
        </w:rPr>
      </w:pPr>
      <w:r w:rsidRPr="003B76E2">
        <w:rPr>
          <w:rFonts w:cstheme="minorHAnsi"/>
          <w:sz w:val="24"/>
          <w:szCs w:val="24"/>
        </w:rPr>
        <w:t>Kai tiekėjas remiasi kitų ūkio subjektų pajėgumais, kad atitiktų kvalifikacijos reikalavimą</w:t>
      </w:r>
      <w:r w:rsidRPr="003B76E2">
        <w:rPr>
          <w:rFonts w:eastAsia="Calibri" w:cstheme="minorHAnsi"/>
          <w:color w:val="7030A0"/>
          <w:sz w:val="24"/>
          <w:szCs w:val="24"/>
        </w:rPr>
        <w:t xml:space="preserve">, </w:t>
      </w:r>
      <w:r w:rsidRPr="003B76E2">
        <w:rPr>
          <w:rFonts w:eastAsia="Calibri" w:cstheme="minorHAnsi"/>
          <w:sz w:val="24"/>
          <w:szCs w:val="24"/>
        </w:rPr>
        <w:t xml:space="preserve">jie </w:t>
      </w:r>
      <w:r w:rsidRPr="003B76E2">
        <w:rPr>
          <w:rFonts w:cstheme="minorHAnsi"/>
          <w:sz w:val="24"/>
          <w:szCs w:val="24"/>
        </w:rPr>
        <w:t>privalo prisiimti solidarią atsakomybę už sutarties įvykdymą.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gridCol w:w="5635"/>
      </w:tblGrid>
      <w:tr w:rsidR="009F20BF" w:rsidRPr="0008356F" w14:paraId="0ABF3B84" w14:textId="77777777" w:rsidTr="00D6014F">
        <w:trPr>
          <w:cantSplit/>
          <w:tblHeader/>
        </w:trPr>
        <w:tc>
          <w:tcPr>
            <w:tcW w:w="817" w:type="dxa"/>
            <w:vAlign w:val="center"/>
          </w:tcPr>
          <w:p w14:paraId="5CB8E12C" w14:textId="77777777" w:rsidR="009F20BF" w:rsidRPr="0008356F" w:rsidRDefault="009F20BF" w:rsidP="00D6014F">
            <w:pPr>
              <w:jc w:val="center"/>
              <w:rPr>
                <w:b/>
                <w:sz w:val="24"/>
                <w:szCs w:val="24"/>
              </w:rPr>
            </w:pPr>
            <w:r w:rsidRPr="0008356F">
              <w:rPr>
                <w:b/>
                <w:sz w:val="24"/>
                <w:szCs w:val="24"/>
              </w:rPr>
              <w:t>Eil. Nr.</w:t>
            </w:r>
          </w:p>
        </w:tc>
        <w:tc>
          <w:tcPr>
            <w:tcW w:w="3402" w:type="dxa"/>
            <w:vAlign w:val="center"/>
          </w:tcPr>
          <w:p w14:paraId="3BA34E5E" w14:textId="77777777" w:rsidR="009F20BF" w:rsidRPr="0008356F" w:rsidRDefault="009F20BF" w:rsidP="00D6014F">
            <w:pPr>
              <w:jc w:val="center"/>
              <w:rPr>
                <w:b/>
                <w:sz w:val="24"/>
                <w:szCs w:val="24"/>
              </w:rPr>
            </w:pPr>
            <w:r w:rsidRPr="0008356F">
              <w:rPr>
                <w:b/>
                <w:sz w:val="24"/>
                <w:szCs w:val="24"/>
              </w:rPr>
              <w:t>Kvalifikacijos reikalavimai</w:t>
            </w:r>
          </w:p>
        </w:tc>
        <w:tc>
          <w:tcPr>
            <w:tcW w:w="5635" w:type="dxa"/>
            <w:vAlign w:val="center"/>
          </w:tcPr>
          <w:p w14:paraId="03024FE2" w14:textId="77777777" w:rsidR="009F20BF" w:rsidRPr="0008356F" w:rsidRDefault="009F20BF" w:rsidP="00D6014F">
            <w:pPr>
              <w:jc w:val="center"/>
              <w:rPr>
                <w:b/>
                <w:sz w:val="24"/>
                <w:szCs w:val="24"/>
              </w:rPr>
            </w:pPr>
            <w:r w:rsidRPr="0008356F">
              <w:rPr>
                <w:b/>
                <w:sz w:val="24"/>
                <w:szCs w:val="24"/>
              </w:rPr>
              <w:t>Patvirtinančių dokumentų sąrašas</w:t>
            </w:r>
          </w:p>
        </w:tc>
      </w:tr>
      <w:tr w:rsidR="009F20BF" w:rsidRPr="0008356F" w14:paraId="6AC6B34C" w14:textId="77777777" w:rsidTr="00D6014F">
        <w:tc>
          <w:tcPr>
            <w:tcW w:w="9854" w:type="dxa"/>
            <w:gridSpan w:val="3"/>
          </w:tcPr>
          <w:p w14:paraId="655AE316" w14:textId="77777777" w:rsidR="009F20BF" w:rsidRPr="0008356F" w:rsidRDefault="009F20BF" w:rsidP="00D6014F">
            <w:pPr>
              <w:jc w:val="center"/>
              <w:rPr>
                <w:b/>
                <w:i/>
                <w:sz w:val="24"/>
                <w:szCs w:val="24"/>
              </w:rPr>
            </w:pPr>
            <w:r w:rsidRPr="0008356F">
              <w:rPr>
                <w:b/>
                <w:i/>
                <w:sz w:val="24"/>
                <w:szCs w:val="24"/>
              </w:rPr>
              <w:t>Teisė verstis atitinkama veikla</w:t>
            </w:r>
          </w:p>
        </w:tc>
      </w:tr>
      <w:tr w:rsidR="009F20BF" w:rsidRPr="0008356F" w14:paraId="53138168" w14:textId="77777777" w:rsidTr="00D6014F">
        <w:tc>
          <w:tcPr>
            <w:tcW w:w="817" w:type="dxa"/>
          </w:tcPr>
          <w:p w14:paraId="63D9663D" w14:textId="76BDCF61" w:rsidR="009F20BF" w:rsidRPr="0008356F" w:rsidRDefault="009F20BF" w:rsidP="00D6014F">
            <w:pPr>
              <w:jc w:val="both"/>
              <w:rPr>
                <w:sz w:val="24"/>
                <w:szCs w:val="24"/>
              </w:rPr>
            </w:pPr>
            <w:r w:rsidRPr="0008356F">
              <w:rPr>
                <w:sz w:val="24"/>
                <w:szCs w:val="24"/>
              </w:rPr>
              <w:t>1</w:t>
            </w:r>
            <w:r w:rsidR="00D96746">
              <w:rPr>
                <w:sz w:val="24"/>
                <w:szCs w:val="24"/>
              </w:rPr>
              <w:t>.</w:t>
            </w:r>
          </w:p>
        </w:tc>
        <w:tc>
          <w:tcPr>
            <w:tcW w:w="3402" w:type="dxa"/>
          </w:tcPr>
          <w:p w14:paraId="26342746" w14:textId="77777777" w:rsidR="009F20BF" w:rsidRPr="0008356F" w:rsidRDefault="009F20BF" w:rsidP="00D6014F">
            <w:pPr>
              <w:jc w:val="both"/>
              <w:rPr>
                <w:sz w:val="24"/>
                <w:szCs w:val="24"/>
                <w:lang w:val="fi-FI"/>
              </w:rPr>
            </w:pPr>
            <w:r w:rsidRPr="0008356F">
              <w:rPr>
                <w:sz w:val="24"/>
                <w:szCs w:val="24"/>
                <w:lang w:val="fi-FI"/>
              </w:rPr>
              <w:t>Tiekėjas turi teisę verstis ta veikla, kuri reikalinga pirkimo sutarčiai įvykdyti.</w:t>
            </w:r>
          </w:p>
        </w:tc>
        <w:tc>
          <w:tcPr>
            <w:tcW w:w="5635" w:type="dxa"/>
          </w:tcPr>
          <w:p w14:paraId="39D37E99" w14:textId="446D2E2A" w:rsidR="009F20BF" w:rsidRPr="0008356F" w:rsidRDefault="009F20BF" w:rsidP="00D6014F">
            <w:pPr>
              <w:rPr>
                <w:rFonts w:eastAsia="Calibri"/>
                <w:sz w:val="24"/>
                <w:szCs w:val="24"/>
              </w:rPr>
            </w:pPr>
            <w:r w:rsidRPr="0008356F">
              <w:rPr>
                <w:rFonts w:eastAsia="Calibri"/>
                <w:sz w:val="24"/>
                <w:szCs w:val="24"/>
              </w:rPr>
              <w:t>Pateikiama</w:t>
            </w:r>
            <w:r w:rsidR="00647A3C">
              <w:rPr>
                <w:rFonts w:eastAsia="Calibri"/>
                <w:sz w:val="24"/>
                <w:szCs w:val="24"/>
              </w:rPr>
              <w:t>s</w:t>
            </w:r>
            <w:r w:rsidRPr="0008356F">
              <w:rPr>
                <w:rFonts w:eastAsia="Calibri"/>
                <w:sz w:val="24"/>
                <w:szCs w:val="24"/>
              </w:rPr>
              <w:t xml:space="preserve"> Valstybinio turizmo departamento prie Ūkio ministerijos išduotas pažymėjimas, patvirtinantis, kad tiekėjas turi teisę teikti pirkimo objekte nustatytas paslaugas ar atitinkamos užsienio šalies institucijos (profesinių ar veiklos tvarkytojų, valstybės įgaliotų institucijų pažymos, kaip yra nustatyta toje valstybėje, kurioje teikėjas registruotas) išduotas dokumentas, ar kiti dokumentai, patvirtinantys tiekėjo teisę verstis kelionių organizavimo paslaugomis, arba priesaikos deklaracija, liudijanti tiekėjo teisę verstis atitinkama veikla. </w:t>
            </w:r>
          </w:p>
          <w:p w14:paraId="01AC8914" w14:textId="77777777" w:rsidR="009F20BF" w:rsidRPr="0008356F" w:rsidRDefault="009F20BF" w:rsidP="00D6014F">
            <w:pPr>
              <w:jc w:val="both"/>
              <w:rPr>
                <w:b/>
                <w:i/>
                <w:sz w:val="24"/>
                <w:szCs w:val="24"/>
              </w:rPr>
            </w:pPr>
            <w:r w:rsidRPr="0008356F">
              <w:rPr>
                <w:i/>
                <w:sz w:val="24"/>
                <w:szCs w:val="24"/>
              </w:rPr>
              <w:t>(pateikiama skenuota dokumento kopija elektroninėmis priemonėmis)</w:t>
            </w:r>
          </w:p>
        </w:tc>
      </w:tr>
      <w:tr w:rsidR="009F20BF" w:rsidRPr="0008356F" w14:paraId="23813D29" w14:textId="77777777" w:rsidTr="00D6014F">
        <w:tc>
          <w:tcPr>
            <w:tcW w:w="817" w:type="dxa"/>
          </w:tcPr>
          <w:p w14:paraId="2E585504" w14:textId="018FD8AC" w:rsidR="009F20BF" w:rsidRPr="0008356F" w:rsidRDefault="009F20BF" w:rsidP="00D6014F">
            <w:pPr>
              <w:jc w:val="both"/>
              <w:rPr>
                <w:sz w:val="24"/>
                <w:szCs w:val="24"/>
              </w:rPr>
            </w:pPr>
            <w:r w:rsidRPr="0008356F">
              <w:rPr>
                <w:sz w:val="24"/>
                <w:szCs w:val="24"/>
              </w:rPr>
              <w:lastRenderedPageBreak/>
              <w:t>2</w:t>
            </w:r>
            <w:r w:rsidR="00D96746">
              <w:rPr>
                <w:sz w:val="24"/>
                <w:szCs w:val="24"/>
              </w:rPr>
              <w:t>.</w:t>
            </w:r>
          </w:p>
        </w:tc>
        <w:tc>
          <w:tcPr>
            <w:tcW w:w="3402" w:type="dxa"/>
          </w:tcPr>
          <w:p w14:paraId="0DC249F5" w14:textId="484814CB" w:rsidR="009F20BF" w:rsidRPr="0008356F" w:rsidRDefault="009F20BF" w:rsidP="00D6014F">
            <w:pPr>
              <w:jc w:val="both"/>
              <w:rPr>
                <w:color w:val="000000"/>
                <w:sz w:val="24"/>
                <w:szCs w:val="24"/>
              </w:rPr>
            </w:pPr>
            <w:r w:rsidRPr="00623F18">
              <w:rPr>
                <w:rFonts w:eastAsia="Calibri"/>
                <w:color w:val="000000"/>
                <w:sz w:val="24"/>
                <w:szCs w:val="24"/>
              </w:rPr>
              <w:t>Tiekėjas turi būti Tarptautinės oro transporto asociacijos (IATA) narys</w:t>
            </w:r>
            <w:r w:rsidR="009908EE" w:rsidRPr="00623F18">
              <w:rPr>
                <w:rFonts w:eastAsia="Calibri"/>
                <w:color w:val="000000"/>
                <w:sz w:val="24"/>
                <w:szCs w:val="24"/>
              </w:rPr>
              <w:t>.</w:t>
            </w:r>
          </w:p>
        </w:tc>
        <w:tc>
          <w:tcPr>
            <w:tcW w:w="5635" w:type="dxa"/>
          </w:tcPr>
          <w:p w14:paraId="719BE4C3" w14:textId="1C6F79E1" w:rsidR="009F20BF" w:rsidRPr="0008356F" w:rsidRDefault="009F20BF" w:rsidP="00D6014F">
            <w:pPr>
              <w:rPr>
                <w:rFonts w:eastAsia="Calibri"/>
                <w:color w:val="000000"/>
                <w:sz w:val="24"/>
                <w:szCs w:val="24"/>
              </w:rPr>
            </w:pPr>
            <w:r w:rsidRPr="0008356F">
              <w:rPr>
                <w:rFonts w:eastAsia="Calibri"/>
                <w:color w:val="000000"/>
                <w:sz w:val="24"/>
                <w:szCs w:val="24"/>
              </w:rPr>
              <w:t>Pateikiama</w:t>
            </w:r>
            <w:r w:rsidR="009908EE">
              <w:rPr>
                <w:rFonts w:eastAsia="Calibri"/>
                <w:color w:val="000000"/>
                <w:sz w:val="24"/>
                <w:szCs w:val="24"/>
              </w:rPr>
              <w:t>s</w:t>
            </w:r>
            <w:r w:rsidRPr="0008356F">
              <w:rPr>
                <w:rFonts w:eastAsia="Calibri"/>
                <w:color w:val="000000"/>
                <w:sz w:val="24"/>
                <w:szCs w:val="24"/>
              </w:rPr>
              <w:t xml:space="preserve"> IATA galiojantis sertifikatas arba lygiavertis dokumentas.</w:t>
            </w:r>
          </w:p>
          <w:p w14:paraId="585E6C00" w14:textId="102B8893" w:rsidR="000B55D3" w:rsidRPr="00631FED" w:rsidRDefault="000B55D3" w:rsidP="000B55D3">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Pastab</w:t>
            </w:r>
            <w:r>
              <w:rPr>
                <w:rFonts w:ascii="Times New Roman" w:hAnsi="Times New Roman" w:cs="Times New Roman"/>
                <w:iCs/>
                <w:color w:val="000000"/>
                <w:sz w:val="24"/>
                <w:szCs w:val="24"/>
              </w:rPr>
              <w:t>a</w:t>
            </w:r>
            <w:r w:rsidRPr="00631FED">
              <w:rPr>
                <w:rFonts w:ascii="Times New Roman" w:hAnsi="Times New Roman" w:cs="Times New Roman"/>
                <w:iCs/>
                <w:color w:val="000000"/>
                <w:sz w:val="24"/>
                <w:szCs w:val="24"/>
              </w:rPr>
              <w:t xml:space="preserve">: </w:t>
            </w:r>
          </w:p>
          <w:p w14:paraId="41D59E4E" w14:textId="24B01A95" w:rsidR="000B55D3" w:rsidRPr="004C1F49" w:rsidRDefault="000B55D3" w:rsidP="004C1F49">
            <w:pPr>
              <w:autoSpaceDE w:val="0"/>
              <w:autoSpaceDN w:val="0"/>
              <w:adjustRightInd w:val="0"/>
              <w:jc w:val="both"/>
              <w:rPr>
                <w:rFonts w:cs="Times New Roman"/>
                <w:iCs/>
                <w:color w:val="000000"/>
                <w:sz w:val="24"/>
                <w:szCs w:val="24"/>
              </w:rPr>
            </w:pPr>
            <w:r w:rsidRPr="004C1F49">
              <w:rPr>
                <w:rFonts w:cs="Times New Roman"/>
                <w:iCs/>
                <w:color w:val="000000"/>
                <w:sz w:val="24"/>
                <w:szCs w:val="24"/>
              </w:rPr>
              <w:t>- pateikiamo „lygiaverčio“ dokumento lygiavertiškumą įrodyti turi tiekėjas;</w:t>
            </w:r>
          </w:p>
          <w:p w14:paraId="04A405DA" w14:textId="7E9F56E5" w:rsidR="009F20BF" w:rsidRPr="0008356F" w:rsidRDefault="009F20BF" w:rsidP="00D6014F">
            <w:pPr>
              <w:jc w:val="both"/>
              <w:rPr>
                <w:i/>
                <w:iCs/>
                <w:color w:val="000000"/>
                <w:sz w:val="24"/>
                <w:szCs w:val="24"/>
                <w:lang w:val="fi-FI"/>
              </w:rPr>
            </w:pPr>
            <w:r w:rsidRPr="0008356F">
              <w:rPr>
                <w:i/>
                <w:color w:val="000000"/>
                <w:sz w:val="24"/>
                <w:szCs w:val="24"/>
              </w:rPr>
              <w:t>(pateikiama skenuota dokumento kopija elektroninėmis priemonėmis)</w:t>
            </w:r>
          </w:p>
        </w:tc>
      </w:tr>
      <w:tr w:rsidR="009F20BF" w:rsidRPr="0008356F" w14:paraId="4AA07334" w14:textId="77777777" w:rsidTr="00D6014F">
        <w:tc>
          <w:tcPr>
            <w:tcW w:w="817" w:type="dxa"/>
          </w:tcPr>
          <w:p w14:paraId="301413E1" w14:textId="69B23B41" w:rsidR="009F20BF" w:rsidRPr="0008356F" w:rsidRDefault="009F20BF" w:rsidP="00D6014F">
            <w:pPr>
              <w:jc w:val="both"/>
              <w:rPr>
                <w:sz w:val="24"/>
                <w:szCs w:val="24"/>
              </w:rPr>
            </w:pPr>
            <w:r w:rsidRPr="0008356F">
              <w:rPr>
                <w:sz w:val="24"/>
                <w:szCs w:val="24"/>
              </w:rPr>
              <w:t>3</w:t>
            </w:r>
            <w:r w:rsidR="00D96746">
              <w:rPr>
                <w:sz w:val="24"/>
                <w:szCs w:val="24"/>
              </w:rPr>
              <w:t>.</w:t>
            </w:r>
          </w:p>
        </w:tc>
        <w:tc>
          <w:tcPr>
            <w:tcW w:w="3402" w:type="dxa"/>
          </w:tcPr>
          <w:p w14:paraId="0D4B6B3E" w14:textId="55E50887" w:rsidR="009F20BF" w:rsidRPr="0008356F" w:rsidRDefault="009F20BF" w:rsidP="00D6014F">
            <w:pPr>
              <w:jc w:val="both"/>
              <w:rPr>
                <w:rFonts w:eastAsia="Calibri"/>
                <w:color w:val="363636"/>
                <w:sz w:val="24"/>
                <w:szCs w:val="24"/>
              </w:rPr>
            </w:pPr>
            <w:r w:rsidRPr="0008356F">
              <w:rPr>
                <w:rFonts w:eastAsia="Calibri"/>
                <w:sz w:val="24"/>
                <w:szCs w:val="24"/>
              </w:rPr>
              <w:t xml:space="preserve">Tiekėjas per paskutinius 3 metus iki pasiūlymo pateikimo termino pabaigos (arba per laiką nuo tiekėjo įregistravimo dienos, jei tiekėjas vykdė veiklą trumpiau nei 3 metus) yra tinkamai įvykdęs (ar vykdo) bent </w:t>
            </w:r>
            <w:r w:rsidR="006D0112">
              <w:rPr>
                <w:rFonts w:eastAsia="Calibri"/>
                <w:sz w:val="24"/>
                <w:szCs w:val="24"/>
              </w:rPr>
              <w:t>1 (</w:t>
            </w:r>
            <w:r w:rsidRPr="0008356F">
              <w:rPr>
                <w:rFonts w:eastAsia="Calibri"/>
                <w:sz w:val="24"/>
                <w:szCs w:val="24"/>
              </w:rPr>
              <w:t>vieną</w:t>
            </w:r>
            <w:r w:rsidR="006D0112">
              <w:rPr>
                <w:rFonts w:eastAsia="Calibri"/>
                <w:sz w:val="24"/>
                <w:szCs w:val="24"/>
              </w:rPr>
              <w:t>)</w:t>
            </w:r>
            <w:r w:rsidRPr="0008356F">
              <w:rPr>
                <w:rFonts w:eastAsia="Calibri"/>
                <w:sz w:val="24"/>
                <w:szCs w:val="24"/>
              </w:rPr>
              <w:t xml:space="preserve"> kelionių organizavimo paslaugų sutartį, pagal kurią suteiktų paslaugų vertė yra ne mažesnė </w:t>
            </w:r>
            <w:r w:rsidRPr="0008356F">
              <w:rPr>
                <w:rFonts w:eastAsia="Calibri"/>
                <w:color w:val="000000"/>
                <w:sz w:val="24"/>
                <w:szCs w:val="24"/>
              </w:rPr>
              <w:t xml:space="preserve">kaip </w:t>
            </w:r>
            <w:r>
              <w:rPr>
                <w:rFonts w:eastAsia="Calibri"/>
                <w:color w:val="000000"/>
                <w:sz w:val="24"/>
                <w:szCs w:val="24"/>
              </w:rPr>
              <w:t>20</w:t>
            </w:r>
            <w:r w:rsidRPr="0008356F">
              <w:rPr>
                <w:rFonts w:eastAsia="Calibri"/>
                <w:color w:val="000000"/>
                <w:sz w:val="24"/>
                <w:szCs w:val="24"/>
              </w:rPr>
              <w:t xml:space="preserve">0 000,00 Eur </w:t>
            </w:r>
            <w:r w:rsidR="000B55D3">
              <w:rPr>
                <w:rFonts w:eastAsia="Calibri"/>
                <w:color w:val="000000"/>
                <w:sz w:val="24"/>
                <w:szCs w:val="24"/>
              </w:rPr>
              <w:t>be</w:t>
            </w:r>
            <w:r w:rsidRPr="0008356F">
              <w:rPr>
                <w:rFonts w:eastAsia="Calibri"/>
                <w:color w:val="000000"/>
                <w:sz w:val="24"/>
                <w:szCs w:val="24"/>
              </w:rPr>
              <w:t xml:space="preserve"> PVM.</w:t>
            </w:r>
          </w:p>
        </w:tc>
        <w:tc>
          <w:tcPr>
            <w:tcW w:w="5635" w:type="dxa"/>
            <w:vAlign w:val="center"/>
          </w:tcPr>
          <w:p w14:paraId="098CB56E" w14:textId="4E85002E" w:rsidR="00623F18" w:rsidRDefault="009F20BF" w:rsidP="00FF2F15">
            <w:pPr>
              <w:spacing w:line="240" w:lineRule="auto"/>
              <w:jc w:val="both"/>
              <w:rPr>
                <w:color w:val="000000"/>
                <w:sz w:val="24"/>
                <w:szCs w:val="24"/>
              </w:rPr>
            </w:pPr>
            <w:r w:rsidRPr="0008356F">
              <w:rPr>
                <w:bCs/>
                <w:color w:val="000000"/>
                <w:sz w:val="24"/>
                <w:szCs w:val="24"/>
              </w:rPr>
              <w:t>Pateikiama</w:t>
            </w:r>
            <w:r w:rsidR="00EA1FA5">
              <w:rPr>
                <w:bCs/>
                <w:color w:val="000000"/>
                <w:sz w:val="24"/>
                <w:szCs w:val="24"/>
              </w:rPr>
              <w:t>s</w:t>
            </w:r>
            <w:r w:rsidRPr="0008356F">
              <w:rPr>
                <w:bCs/>
                <w:color w:val="000000"/>
                <w:sz w:val="24"/>
                <w:szCs w:val="24"/>
              </w:rPr>
              <w:t xml:space="preserve"> tiekėjo per pastaruosius 3 metus (iki pasiūlymo pateikimo termino pabaigos) arba per laiką nuo tiekėjo įregistravimo dienos (jeigu tiekėjas vykdė veiklą mažiau nei 3 metus) įvykdytos arba vykdomos bent 1 (vienos) ar daugiau </w:t>
            </w:r>
            <w:r w:rsidRPr="0008356F">
              <w:rPr>
                <w:color w:val="000000"/>
                <w:sz w:val="24"/>
                <w:szCs w:val="24"/>
              </w:rPr>
              <w:t>kelionių organizavimo paslaugų sutarties (-</w:t>
            </w:r>
            <w:proofErr w:type="spellStart"/>
            <w:r w:rsidRPr="0008356F">
              <w:rPr>
                <w:color w:val="000000"/>
                <w:sz w:val="24"/>
                <w:szCs w:val="24"/>
              </w:rPr>
              <w:t>čių</w:t>
            </w:r>
            <w:proofErr w:type="spellEnd"/>
            <w:r w:rsidRPr="0008356F">
              <w:rPr>
                <w:color w:val="000000"/>
                <w:sz w:val="24"/>
                <w:szCs w:val="24"/>
              </w:rPr>
              <w:t>) aprašymas (-ai), šios (-</w:t>
            </w:r>
            <w:proofErr w:type="spellStart"/>
            <w:r w:rsidRPr="0008356F">
              <w:rPr>
                <w:color w:val="000000"/>
                <w:sz w:val="24"/>
                <w:szCs w:val="24"/>
              </w:rPr>
              <w:t>ių</w:t>
            </w:r>
            <w:proofErr w:type="spellEnd"/>
            <w:r w:rsidRPr="0008356F">
              <w:rPr>
                <w:color w:val="000000"/>
                <w:sz w:val="24"/>
                <w:szCs w:val="24"/>
              </w:rPr>
              <w:t>) sutarties (-</w:t>
            </w:r>
            <w:proofErr w:type="spellStart"/>
            <w:r w:rsidRPr="0008356F">
              <w:rPr>
                <w:color w:val="000000"/>
                <w:sz w:val="24"/>
                <w:szCs w:val="24"/>
              </w:rPr>
              <w:t>čių</w:t>
            </w:r>
            <w:proofErr w:type="spellEnd"/>
            <w:r w:rsidRPr="0008356F">
              <w:rPr>
                <w:color w:val="000000"/>
                <w:sz w:val="24"/>
                <w:szCs w:val="24"/>
              </w:rPr>
              <w:t>) pavadinimas (-ai), objekto aprašymas (-ai), vertė (-ės), sutarties (-</w:t>
            </w:r>
            <w:proofErr w:type="spellStart"/>
            <w:r w:rsidRPr="0008356F">
              <w:rPr>
                <w:color w:val="000000"/>
                <w:sz w:val="24"/>
                <w:szCs w:val="24"/>
              </w:rPr>
              <w:t>ių</w:t>
            </w:r>
            <w:proofErr w:type="spellEnd"/>
            <w:r w:rsidRPr="0008356F">
              <w:rPr>
                <w:color w:val="000000"/>
                <w:sz w:val="24"/>
                <w:szCs w:val="24"/>
              </w:rPr>
              <w:t>) įvykdymo/vykdymo pradžios ir pabaigos datos (mėnesio tikslumu), užsakovo (-ų) pavadinimas (-ai), adresas (-ai), atstovo (-ų) kontaktinė informacija.</w:t>
            </w:r>
            <w:r w:rsidR="007127A6">
              <w:rPr>
                <w:color w:val="000000"/>
                <w:sz w:val="24"/>
                <w:szCs w:val="24"/>
              </w:rPr>
              <w:t xml:space="preserve"> </w:t>
            </w:r>
          </w:p>
          <w:p w14:paraId="242F97CE" w14:textId="4239893C" w:rsidR="00FF2F15" w:rsidRPr="004C1F49" w:rsidRDefault="007127A6" w:rsidP="004C1F49">
            <w:pPr>
              <w:spacing w:line="240" w:lineRule="auto"/>
              <w:jc w:val="both"/>
              <w:rPr>
                <w:rFonts w:eastAsia="Calibri" w:cs="Times New Roman"/>
                <w:sz w:val="24"/>
              </w:rPr>
            </w:pPr>
            <w:r w:rsidRPr="00FF2F15">
              <w:rPr>
                <w:color w:val="000000"/>
                <w:sz w:val="24"/>
              </w:rPr>
              <w:t>K</w:t>
            </w:r>
            <w:r w:rsidRPr="004C1F49">
              <w:rPr>
                <w:rFonts w:eastAsia="Calibri" w:cs="Times New Roman"/>
                <w:sz w:val="24"/>
              </w:rPr>
              <w:t>artu pateikiam</w:t>
            </w:r>
            <w:r w:rsidR="00EB5A25">
              <w:rPr>
                <w:rFonts w:eastAsia="Calibri" w:cs="Times New Roman"/>
                <w:sz w:val="24"/>
              </w:rPr>
              <w:t>i</w:t>
            </w:r>
            <w:r w:rsidRPr="004C1F49">
              <w:rPr>
                <w:rFonts w:eastAsia="Calibri" w:cs="Times New Roman"/>
                <w:sz w:val="24"/>
              </w:rPr>
              <w:t xml:space="preserve"> suteiktų paslaugų perdavimo – priėmimo aktai ir/ar užsakovų pažymos, kad sutartys buvo įvykdytos tinkamai, nurodant užsakovą, sutarties objektą, įvykdymo datą ir sutarties vertę (jei tiekėjas teikia informaciją apie vykdomą sutartį, nurodoma paslaugų, kurias suteikė tiekėjas, vertė). </w:t>
            </w:r>
          </w:p>
          <w:p w14:paraId="2B91DC8A" w14:textId="77777777" w:rsidR="009F20BF" w:rsidRPr="0008356F" w:rsidRDefault="009F20BF" w:rsidP="00D6014F">
            <w:pPr>
              <w:ind w:right="-1"/>
              <w:rPr>
                <w:color w:val="000000"/>
                <w:sz w:val="24"/>
                <w:szCs w:val="24"/>
              </w:rPr>
            </w:pPr>
            <w:r w:rsidRPr="0008356F">
              <w:rPr>
                <w:color w:val="000000"/>
                <w:sz w:val="24"/>
                <w:szCs w:val="24"/>
              </w:rPr>
              <w:t>Jei tiekėjas teikia informaciją apie vykdomą pirkimo sutartį, laikoma, kad jo patirtis atitinka keliamą reikalavimą, jei vykdomos pirkimo sutarties dalis yra ne mažesnė kaip reikalaujama šiuose pirkimo dokumentuose.</w:t>
            </w:r>
          </w:p>
          <w:p w14:paraId="15C67267" w14:textId="35AA2782" w:rsidR="009F20BF" w:rsidRPr="0008356F" w:rsidRDefault="009F20BF" w:rsidP="00D6014F">
            <w:pPr>
              <w:ind w:right="-1"/>
              <w:rPr>
                <w:color w:val="000000"/>
                <w:sz w:val="24"/>
                <w:szCs w:val="24"/>
              </w:rPr>
            </w:pPr>
            <w:r w:rsidRPr="00B733E7">
              <w:rPr>
                <w:rFonts w:eastAsia="Calibri"/>
                <w:bCs/>
                <w:i/>
                <w:color w:val="000000"/>
                <w:sz w:val="24"/>
                <w:szCs w:val="24"/>
              </w:rPr>
              <w:t>(</w:t>
            </w:r>
            <w:r w:rsidR="000B55D3" w:rsidRPr="00B733E7">
              <w:rPr>
                <w:rFonts w:eastAsia="Calibri"/>
                <w:bCs/>
                <w:i/>
                <w:color w:val="000000"/>
                <w:sz w:val="24"/>
                <w:szCs w:val="24"/>
              </w:rPr>
              <w:t>Specialiųjų p</w:t>
            </w:r>
            <w:r w:rsidRPr="00B733E7">
              <w:rPr>
                <w:rFonts w:eastAsia="Calibri"/>
                <w:bCs/>
                <w:i/>
                <w:color w:val="000000"/>
                <w:sz w:val="24"/>
                <w:szCs w:val="24"/>
              </w:rPr>
              <w:t xml:space="preserve">irkimo </w:t>
            </w:r>
            <w:r w:rsidR="000B55D3" w:rsidRPr="00B733E7">
              <w:rPr>
                <w:rFonts w:eastAsia="Calibri"/>
                <w:bCs/>
                <w:i/>
                <w:color w:val="000000"/>
                <w:sz w:val="24"/>
                <w:szCs w:val="24"/>
              </w:rPr>
              <w:t xml:space="preserve">sąlygų </w:t>
            </w:r>
            <w:r w:rsidRPr="00B733E7">
              <w:rPr>
                <w:rFonts w:eastAsia="Calibri"/>
                <w:bCs/>
                <w:i/>
                <w:color w:val="000000"/>
                <w:sz w:val="24"/>
                <w:szCs w:val="24"/>
              </w:rPr>
              <w:t>6.3 punkte nurodytu atveju užpildyti 9 priedo 2 lentelę)</w:t>
            </w:r>
            <w:r w:rsidRPr="00B733E7">
              <w:rPr>
                <w:rFonts w:eastAsia="Calibri"/>
                <w:bCs/>
                <w:color w:val="000000"/>
                <w:sz w:val="24"/>
                <w:szCs w:val="24"/>
              </w:rPr>
              <w:t>.</w:t>
            </w:r>
          </w:p>
          <w:p w14:paraId="791F8BD7" w14:textId="77777777" w:rsidR="009F20BF" w:rsidRPr="0008356F" w:rsidRDefault="009F20BF" w:rsidP="00D6014F">
            <w:pPr>
              <w:rPr>
                <w:color w:val="000000"/>
                <w:sz w:val="24"/>
                <w:szCs w:val="24"/>
              </w:rPr>
            </w:pPr>
            <w:r w:rsidRPr="0008356F">
              <w:rPr>
                <w:color w:val="000000"/>
                <w:sz w:val="24"/>
                <w:szCs w:val="24"/>
              </w:rPr>
              <w:t xml:space="preserve">Pastaba. Vykdytojas, siekdamas įsitikinti arba patikslinti pateiktą informaciją, gali atskiru prašymu paprašyti pateikti nurodytos sutarties patvirtintą </w:t>
            </w:r>
            <w:r w:rsidRPr="0008356F">
              <w:rPr>
                <w:color w:val="000000"/>
                <w:sz w:val="24"/>
                <w:szCs w:val="24"/>
              </w:rPr>
              <w:lastRenderedPageBreak/>
              <w:t>kopiją arba išrašą iš sutarties bei pirkimo objektą apibūdinančius dokumentus, taip pat gali žodžiu ar raštu tikrinti šią informaciją tiesiogiai pas sutarčių sąraše nurodytus paslaugų gavėjus.</w:t>
            </w:r>
          </w:p>
          <w:p w14:paraId="4A44C0AC" w14:textId="77777777" w:rsidR="009F20BF" w:rsidRPr="0008356F" w:rsidRDefault="009F20BF" w:rsidP="00D6014F">
            <w:pPr>
              <w:rPr>
                <w:rFonts w:eastAsia="Calibri"/>
                <w:sz w:val="24"/>
                <w:szCs w:val="24"/>
              </w:rPr>
            </w:pPr>
            <w:r w:rsidRPr="0008356F">
              <w:rPr>
                <w:i/>
                <w:color w:val="000000"/>
                <w:sz w:val="24"/>
                <w:szCs w:val="24"/>
              </w:rPr>
              <w:t>(pateikiama skenuota dokumento kopija elektroninėmis priemonėmis)</w:t>
            </w:r>
          </w:p>
        </w:tc>
      </w:tr>
      <w:tr w:rsidR="009F20BF" w:rsidRPr="0008356F" w14:paraId="00CCED03" w14:textId="77777777" w:rsidTr="00D6014F">
        <w:tc>
          <w:tcPr>
            <w:tcW w:w="817" w:type="dxa"/>
          </w:tcPr>
          <w:p w14:paraId="0870813D" w14:textId="09A09B34" w:rsidR="009F20BF" w:rsidRPr="0008356F" w:rsidRDefault="009F20BF" w:rsidP="00D6014F">
            <w:pPr>
              <w:jc w:val="both"/>
              <w:rPr>
                <w:sz w:val="24"/>
                <w:szCs w:val="24"/>
              </w:rPr>
            </w:pPr>
            <w:r>
              <w:rPr>
                <w:sz w:val="24"/>
                <w:szCs w:val="24"/>
              </w:rPr>
              <w:lastRenderedPageBreak/>
              <w:t>4</w:t>
            </w:r>
            <w:r w:rsidR="00D96746">
              <w:rPr>
                <w:sz w:val="24"/>
                <w:szCs w:val="24"/>
              </w:rPr>
              <w:t>.</w:t>
            </w:r>
          </w:p>
        </w:tc>
        <w:tc>
          <w:tcPr>
            <w:tcW w:w="3402" w:type="dxa"/>
          </w:tcPr>
          <w:p w14:paraId="5F1AB17D" w14:textId="5BBA84EF" w:rsidR="009F20BF" w:rsidRPr="0008356F" w:rsidRDefault="009F20BF" w:rsidP="00D6014F">
            <w:pPr>
              <w:jc w:val="both"/>
              <w:rPr>
                <w:rFonts w:eastAsia="Calibri"/>
                <w:sz w:val="24"/>
                <w:szCs w:val="24"/>
              </w:rPr>
            </w:pPr>
            <w:r w:rsidRPr="003B76E2">
              <w:rPr>
                <w:rFonts w:cstheme="minorHAnsi"/>
                <w:bCs/>
                <w:sz w:val="24"/>
                <w:szCs w:val="24"/>
              </w:rPr>
              <w:t xml:space="preserve">Tiekėjas turi ar gali pasitelkti sutarties vykdymui ne mažiau kaip 1 </w:t>
            </w:r>
            <w:r>
              <w:rPr>
                <w:rFonts w:cstheme="minorHAnsi"/>
                <w:bCs/>
                <w:sz w:val="24"/>
                <w:szCs w:val="24"/>
              </w:rPr>
              <w:t>kvalifikuotą specialistą</w:t>
            </w:r>
            <w:r w:rsidRPr="003B76E2">
              <w:rPr>
                <w:rFonts w:cstheme="minorHAnsi"/>
                <w:bCs/>
                <w:sz w:val="24"/>
                <w:szCs w:val="24"/>
              </w:rPr>
              <w:t xml:space="preserve">, kuris </w:t>
            </w:r>
            <w:r>
              <w:rPr>
                <w:rFonts w:cstheme="minorHAnsi"/>
                <w:bCs/>
                <w:sz w:val="24"/>
                <w:szCs w:val="24"/>
              </w:rPr>
              <w:t xml:space="preserve">teiks paslaugas perkančiajai organizacijai, turintį būtinas žinias bei </w:t>
            </w:r>
            <w:r w:rsidRPr="004C1F49">
              <w:rPr>
                <w:rFonts w:cstheme="minorHAnsi"/>
                <w:bCs/>
                <w:sz w:val="24"/>
                <w:szCs w:val="24"/>
              </w:rPr>
              <w:t xml:space="preserve">ne mažesnę kaip </w:t>
            </w:r>
            <w:r w:rsidR="00893D63" w:rsidRPr="004C1F49">
              <w:rPr>
                <w:rFonts w:cstheme="minorHAnsi"/>
                <w:bCs/>
                <w:sz w:val="24"/>
                <w:szCs w:val="24"/>
              </w:rPr>
              <w:t xml:space="preserve">1 </w:t>
            </w:r>
            <w:r w:rsidR="00AA400B" w:rsidRPr="004C1F49">
              <w:rPr>
                <w:rFonts w:cstheme="minorHAnsi"/>
                <w:bCs/>
                <w:sz w:val="24"/>
                <w:szCs w:val="24"/>
              </w:rPr>
              <w:t>(vienų)</w:t>
            </w:r>
            <w:r w:rsidRPr="004C1F49">
              <w:rPr>
                <w:rFonts w:cstheme="minorHAnsi"/>
                <w:bCs/>
                <w:sz w:val="24"/>
                <w:szCs w:val="24"/>
              </w:rPr>
              <w:t xml:space="preserve"> metų darbo patirtį</w:t>
            </w:r>
            <w:r>
              <w:rPr>
                <w:rFonts w:cstheme="minorHAnsi"/>
                <w:bCs/>
                <w:sz w:val="24"/>
                <w:szCs w:val="24"/>
              </w:rPr>
              <w:t xml:space="preserve"> kelionių organizavimo srityje, reikalingą tinkamam paslaugų suteikimui.</w:t>
            </w:r>
            <w:r w:rsidRPr="003B76E2">
              <w:rPr>
                <w:rFonts w:cstheme="minorHAnsi"/>
                <w:bCs/>
                <w:sz w:val="24"/>
                <w:szCs w:val="24"/>
              </w:rPr>
              <w:t xml:space="preserve"> </w:t>
            </w:r>
          </w:p>
        </w:tc>
        <w:tc>
          <w:tcPr>
            <w:tcW w:w="5635" w:type="dxa"/>
            <w:vAlign w:val="center"/>
          </w:tcPr>
          <w:p w14:paraId="1E17E852" w14:textId="77777777" w:rsidR="009F20BF" w:rsidRPr="003B76E2" w:rsidRDefault="009F20BF" w:rsidP="00D6014F">
            <w:pPr>
              <w:jc w:val="both"/>
              <w:rPr>
                <w:rFonts w:cstheme="minorHAnsi"/>
                <w:bCs/>
                <w:sz w:val="24"/>
                <w:szCs w:val="24"/>
              </w:rPr>
            </w:pPr>
            <w:r w:rsidRPr="003B76E2">
              <w:rPr>
                <w:rFonts w:cstheme="minorHAnsi"/>
                <w:bCs/>
                <w:sz w:val="24"/>
                <w:szCs w:val="24"/>
              </w:rPr>
              <w:t>Teikėjas turi pateikti:</w:t>
            </w:r>
          </w:p>
          <w:p w14:paraId="16385873" w14:textId="3D5A11F0" w:rsidR="009F20BF" w:rsidRDefault="009F20BF" w:rsidP="009F20BF">
            <w:pPr>
              <w:pStyle w:val="ListParagraph"/>
              <w:numPr>
                <w:ilvl w:val="0"/>
                <w:numId w:val="2"/>
              </w:numPr>
              <w:ind w:left="61" w:firstLine="299"/>
              <w:jc w:val="both"/>
              <w:rPr>
                <w:rFonts w:cstheme="minorHAnsi"/>
                <w:bCs/>
                <w:sz w:val="24"/>
                <w:szCs w:val="24"/>
              </w:rPr>
            </w:pPr>
            <w:r w:rsidRPr="00072469">
              <w:rPr>
                <w:rFonts w:cstheme="minorHAnsi"/>
                <w:bCs/>
                <w:sz w:val="24"/>
                <w:szCs w:val="24"/>
              </w:rPr>
              <w:t xml:space="preserve">pirkimo sutarties vykdymui paskiriamų specialistų sąrašą </w:t>
            </w:r>
            <w:r w:rsidRPr="008E5C9A">
              <w:rPr>
                <w:rFonts w:cstheme="minorHAnsi"/>
                <w:bCs/>
                <w:i/>
                <w:iCs/>
                <w:sz w:val="24"/>
                <w:szCs w:val="24"/>
              </w:rPr>
              <w:t>(</w:t>
            </w:r>
            <w:r w:rsidR="00FA6DEC" w:rsidRPr="008E5C9A">
              <w:rPr>
                <w:rFonts w:cstheme="minorHAnsi"/>
                <w:bCs/>
                <w:i/>
                <w:iCs/>
                <w:sz w:val="24"/>
                <w:szCs w:val="24"/>
              </w:rPr>
              <w:t>Specialiųjų p</w:t>
            </w:r>
            <w:r w:rsidR="009B3F8A" w:rsidRPr="008E5C9A">
              <w:rPr>
                <w:rFonts w:cstheme="minorHAnsi"/>
                <w:bCs/>
                <w:i/>
                <w:iCs/>
                <w:sz w:val="24"/>
                <w:szCs w:val="24"/>
              </w:rPr>
              <w:t xml:space="preserve">irkimo sąlygų </w:t>
            </w:r>
            <w:r w:rsidRPr="008E5C9A">
              <w:rPr>
                <w:rFonts w:cstheme="minorHAnsi"/>
                <w:bCs/>
                <w:i/>
                <w:iCs/>
                <w:sz w:val="24"/>
                <w:szCs w:val="24"/>
              </w:rPr>
              <w:t>9 pried</w:t>
            </w:r>
            <w:r w:rsidR="009B3F8A" w:rsidRPr="008E5C9A">
              <w:rPr>
                <w:rFonts w:cstheme="minorHAnsi"/>
                <w:bCs/>
                <w:i/>
                <w:iCs/>
                <w:sz w:val="24"/>
                <w:szCs w:val="24"/>
              </w:rPr>
              <w:t>o 1 lentelė)</w:t>
            </w:r>
            <w:r w:rsidRPr="00072469">
              <w:rPr>
                <w:rFonts w:cstheme="minorHAnsi"/>
                <w:bCs/>
                <w:sz w:val="24"/>
                <w:szCs w:val="24"/>
              </w:rPr>
              <w:t xml:space="preserve">, nurodant jame </w:t>
            </w:r>
            <w:r>
              <w:rPr>
                <w:rFonts w:cstheme="minorHAnsi"/>
                <w:bCs/>
                <w:sz w:val="24"/>
                <w:szCs w:val="24"/>
              </w:rPr>
              <w:t xml:space="preserve">informaciją dėl </w:t>
            </w:r>
            <w:r w:rsidRPr="00072469">
              <w:rPr>
                <w:rFonts w:cstheme="minorHAnsi"/>
                <w:bCs/>
                <w:sz w:val="24"/>
                <w:szCs w:val="24"/>
              </w:rPr>
              <w:t xml:space="preserve">kiekvieno </w:t>
            </w:r>
            <w:r>
              <w:rPr>
                <w:rFonts w:cstheme="minorHAnsi"/>
                <w:bCs/>
                <w:sz w:val="24"/>
                <w:szCs w:val="24"/>
              </w:rPr>
              <w:t xml:space="preserve">siūlomo </w:t>
            </w:r>
            <w:r w:rsidRPr="00072469">
              <w:rPr>
                <w:rFonts w:cstheme="minorHAnsi"/>
                <w:bCs/>
                <w:sz w:val="24"/>
                <w:szCs w:val="24"/>
              </w:rPr>
              <w:t>specialisto.</w:t>
            </w:r>
          </w:p>
          <w:p w14:paraId="4EBFE9D6" w14:textId="7D98DD87" w:rsidR="009F20BF" w:rsidRPr="003B76E2" w:rsidRDefault="009F20BF" w:rsidP="004C1F49">
            <w:pPr>
              <w:pStyle w:val="ListParagraph"/>
              <w:numPr>
                <w:ilvl w:val="0"/>
                <w:numId w:val="2"/>
              </w:numPr>
              <w:ind w:left="-2" w:firstLine="362"/>
              <w:jc w:val="both"/>
            </w:pPr>
            <w:r>
              <w:rPr>
                <w:rFonts w:cstheme="minorHAnsi"/>
                <w:bCs/>
                <w:sz w:val="24"/>
                <w:szCs w:val="24"/>
              </w:rPr>
              <w:t>Paskiriamų specialistų gyvenimo aprašymus (cv)</w:t>
            </w:r>
          </w:p>
          <w:p w14:paraId="337A95AD" w14:textId="77777777" w:rsidR="009F20BF" w:rsidRPr="0008356F" w:rsidRDefault="009F20BF" w:rsidP="00D6014F">
            <w:pPr>
              <w:ind w:right="-1"/>
              <w:rPr>
                <w:bCs/>
                <w:color w:val="000000"/>
                <w:sz w:val="24"/>
                <w:szCs w:val="24"/>
              </w:rPr>
            </w:pPr>
          </w:p>
        </w:tc>
      </w:tr>
    </w:tbl>
    <w:p w14:paraId="50AD336D" w14:textId="77777777" w:rsidR="009F20BF" w:rsidRPr="003B76E2" w:rsidRDefault="009F20BF" w:rsidP="009F20BF">
      <w:pPr>
        <w:spacing w:after="0" w:line="257" w:lineRule="auto"/>
        <w:ind w:left="567"/>
        <w:jc w:val="both"/>
        <w:rPr>
          <w:rFonts w:eastAsiaTheme="minorHAnsi" w:cstheme="minorHAnsi"/>
          <w:b/>
          <w:bCs/>
          <w:sz w:val="24"/>
          <w:szCs w:val="24"/>
        </w:rPr>
      </w:pPr>
    </w:p>
    <w:p w14:paraId="1F9AC44D" w14:textId="77777777" w:rsidR="009F20BF" w:rsidRPr="003B76E2" w:rsidRDefault="009F20BF" w:rsidP="009F20BF">
      <w:pPr>
        <w:spacing w:after="0" w:line="240" w:lineRule="auto"/>
        <w:jc w:val="center"/>
        <w:rPr>
          <w:rFonts w:eastAsiaTheme="minorHAnsi" w:cstheme="minorHAnsi"/>
          <w:sz w:val="24"/>
          <w:szCs w:val="24"/>
          <w:lang w:eastAsia="en-US"/>
        </w:rPr>
      </w:pPr>
    </w:p>
    <w:p w14:paraId="0F698BE7" w14:textId="77777777" w:rsidR="009F20BF" w:rsidRPr="003B76E2" w:rsidRDefault="009F20BF" w:rsidP="009F20BF">
      <w:pPr>
        <w:spacing w:after="0" w:line="240" w:lineRule="auto"/>
        <w:jc w:val="center"/>
        <w:rPr>
          <w:rFonts w:cstheme="minorHAnsi"/>
          <w:b/>
          <w:bCs/>
          <w:smallCaps/>
          <w:sz w:val="24"/>
          <w:szCs w:val="24"/>
        </w:rPr>
      </w:pPr>
      <w:r w:rsidRPr="003B76E2">
        <w:rPr>
          <w:rFonts w:eastAsiaTheme="minorHAnsi" w:cstheme="minorHAnsi"/>
          <w:sz w:val="24"/>
          <w:szCs w:val="24"/>
          <w:lang w:eastAsia="en-US"/>
        </w:rPr>
        <w:t>__________</w:t>
      </w:r>
    </w:p>
    <w:p w14:paraId="7E4C0B6D" w14:textId="706AAB2B" w:rsidR="002568CC" w:rsidRPr="009F20BF" w:rsidRDefault="002568CC">
      <w:pPr>
        <w:rPr>
          <w:rFonts w:eastAsia="Calibri" w:cstheme="minorHAnsi"/>
          <w:color w:val="0070C0"/>
          <w:sz w:val="24"/>
          <w:szCs w:val="24"/>
        </w:rPr>
      </w:pPr>
    </w:p>
    <w:sectPr w:rsidR="002568CC" w:rsidRPr="009F20BF">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E33A21"/>
    <w:multiLevelType w:val="hybridMultilevel"/>
    <w:tmpl w:val="8CE247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FC262A0"/>
    <w:multiLevelType w:val="hybridMultilevel"/>
    <w:tmpl w:val="78EA1C2E"/>
    <w:lvl w:ilvl="0" w:tplc="5766413A">
      <w:start w:val="1"/>
      <w:numFmt w:val="decimal"/>
      <w:lvlText w:val="%1."/>
      <w:lvlJc w:val="left"/>
      <w:pPr>
        <w:ind w:left="720" w:hanging="360"/>
      </w:pPr>
      <w:rPr>
        <w:rFonts w:hint="default"/>
        <w:b w:val="0"/>
        <w:bCs w:val="0"/>
        <w:i w:val="0"/>
        <w:iCs/>
        <w:color w:val="auto"/>
        <w:sz w:val="26"/>
        <w:szCs w:val="26"/>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8367431">
    <w:abstractNumId w:val="1"/>
  </w:num>
  <w:num w:numId="2" w16cid:durableId="1028988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0BF"/>
    <w:rsid w:val="00046807"/>
    <w:rsid w:val="000B55D3"/>
    <w:rsid w:val="001C3727"/>
    <w:rsid w:val="00200F57"/>
    <w:rsid w:val="002568CC"/>
    <w:rsid w:val="002A67D7"/>
    <w:rsid w:val="003E1241"/>
    <w:rsid w:val="003F6237"/>
    <w:rsid w:val="00427453"/>
    <w:rsid w:val="00430D56"/>
    <w:rsid w:val="004C04AF"/>
    <w:rsid w:val="004C1F49"/>
    <w:rsid w:val="00526CBC"/>
    <w:rsid w:val="00530E08"/>
    <w:rsid w:val="00623F18"/>
    <w:rsid w:val="00647A3C"/>
    <w:rsid w:val="006D0112"/>
    <w:rsid w:val="00701B8E"/>
    <w:rsid w:val="007127A6"/>
    <w:rsid w:val="00752C2E"/>
    <w:rsid w:val="0077677F"/>
    <w:rsid w:val="007D4FB2"/>
    <w:rsid w:val="00805A71"/>
    <w:rsid w:val="008529E5"/>
    <w:rsid w:val="00893D63"/>
    <w:rsid w:val="008E5C9A"/>
    <w:rsid w:val="009908EE"/>
    <w:rsid w:val="009A0F58"/>
    <w:rsid w:val="009B1F0C"/>
    <w:rsid w:val="009B3F8A"/>
    <w:rsid w:val="009B6227"/>
    <w:rsid w:val="009F20BF"/>
    <w:rsid w:val="00A20C7E"/>
    <w:rsid w:val="00A51B9F"/>
    <w:rsid w:val="00A55AF7"/>
    <w:rsid w:val="00A733FD"/>
    <w:rsid w:val="00AA400B"/>
    <w:rsid w:val="00B22021"/>
    <w:rsid w:val="00B43FC6"/>
    <w:rsid w:val="00B733E7"/>
    <w:rsid w:val="00C13A24"/>
    <w:rsid w:val="00C17AA1"/>
    <w:rsid w:val="00C75684"/>
    <w:rsid w:val="00CB5761"/>
    <w:rsid w:val="00CF1D4A"/>
    <w:rsid w:val="00D827E0"/>
    <w:rsid w:val="00D96746"/>
    <w:rsid w:val="00DB5CD7"/>
    <w:rsid w:val="00DD49CE"/>
    <w:rsid w:val="00DF6673"/>
    <w:rsid w:val="00E04498"/>
    <w:rsid w:val="00EA1FA5"/>
    <w:rsid w:val="00EB5A25"/>
    <w:rsid w:val="00EF7C19"/>
    <w:rsid w:val="00F4046E"/>
    <w:rsid w:val="00F54B63"/>
    <w:rsid w:val="00FA6DEC"/>
    <w:rsid w:val="00FF2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0DC1"/>
  <w15:chartTrackingRefBased/>
  <w15:docId w15:val="{5ACCA491-225B-4C08-8917-4B9DE16F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0B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9F20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Title Header2 + Kairėje:  0 cm,Pirmoji eilutė:  0 cm"/>
    <w:basedOn w:val="Normal"/>
    <w:next w:val="Normal"/>
    <w:link w:val="Heading2Char"/>
    <w:unhideWhenUsed/>
    <w:qFormat/>
    <w:rsid w:val="009F20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20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20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20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20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20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20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20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0B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eading 2 Char1 Char,Heading 2 Char Char Char,H2 Char,Title Header2 + Kairėje:  0 cm Char,Pirmoji eilutė:  0 cm Char"/>
    <w:basedOn w:val="DefaultParagraphFont"/>
    <w:link w:val="Heading2"/>
    <w:uiPriority w:val="9"/>
    <w:rsid w:val="009F20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20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20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20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20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20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20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20BF"/>
    <w:rPr>
      <w:rFonts w:eastAsiaTheme="majorEastAsia" w:cstheme="majorBidi"/>
      <w:color w:val="272727" w:themeColor="text1" w:themeTint="D8"/>
    </w:rPr>
  </w:style>
  <w:style w:type="paragraph" w:styleId="Title">
    <w:name w:val="Title"/>
    <w:basedOn w:val="Normal"/>
    <w:next w:val="Normal"/>
    <w:link w:val="TitleChar"/>
    <w:uiPriority w:val="10"/>
    <w:qFormat/>
    <w:rsid w:val="009F20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20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20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20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20BF"/>
    <w:pPr>
      <w:spacing w:before="160"/>
      <w:jc w:val="center"/>
    </w:pPr>
    <w:rPr>
      <w:i/>
      <w:iCs/>
      <w:color w:val="404040" w:themeColor="text1" w:themeTint="BF"/>
    </w:rPr>
  </w:style>
  <w:style w:type="character" w:customStyle="1" w:styleId="QuoteChar">
    <w:name w:val="Quote Char"/>
    <w:basedOn w:val="DefaultParagraphFont"/>
    <w:link w:val="Quote"/>
    <w:uiPriority w:val="29"/>
    <w:rsid w:val="009F20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9F20BF"/>
    <w:pPr>
      <w:ind w:left="720"/>
      <w:contextualSpacing/>
    </w:pPr>
  </w:style>
  <w:style w:type="character" w:styleId="IntenseEmphasis">
    <w:name w:val="Intense Emphasis"/>
    <w:basedOn w:val="DefaultParagraphFont"/>
    <w:uiPriority w:val="21"/>
    <w:qFormat/>
    <w:rsid w:val="009F20BF"/>
    <w:rPr>
      <w:i/>
      <w:iCs/>
      <w:color w:val="0F4761" w:themeColor="accent1" w:themeShade="BF"/>
    </w:rPr>
  </w:style>
  <w:style w:type="paragraph" w:styleId="IntenseQuote">
    <w:name w:val="Intense Quote"/>
    <w:basedOn w:val="Normal"/>
    <w:next w:val="Normal"/>
    <w:link w:val="IntenseQuoteChar"/>
    <w:uiPriority w:val="30"/>
    <w:qFormat/>
    <w:rsid w:val="009F20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20BF"/>
    <w:rPr>
      <w:i/>
      <w:iCs/>
      <w:color w:val="0F4761" w:themeColor="accent1" w:themeShade="BF"/>
    </w:rPr>
  </w:style>
  <w:style w:type="character" w:styleId="IntenseReference">
    <w:name w:val="Intense Reference"/>
    <w:basedOn w:val="DefaultParagraphFont"/>
    <w:uiPriority w:val="32"/>
    <w:qFormat/>
    <w:rsid w:val="009F20B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20BF"/>
  </w:style>
  <w:style w:type="paragraph" w:styleId="Revision">
    <w:name w:val="Revision"/>
    <w:hidden/>
    <w:uiPriority w:val="99"/>
    <w:semiHidden/>
    <w:rsid w:val="00647A3C"/>
    <w:pPr>
      <w:spacing w:after="0" w:line="240" w:lineRule="auto"/>
    </w:pPr>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rsid w:val="00805A71"/>
    <w:rPr>
      <w:sz w:val="16"/>
      <w:szCs w:val="16"/>
    </w:rPr>
  </w:style>
  <w:style w:type="paragraph" w:styleId="CommentText">
    <w:name w:val="annotation text"/>
    <w:basedOn w:val="Normal"/>
    <w:link w:val="CommentTextChar"/>
    <w:uiPriority w:val="99"/>
    <w:unhideWhenUsed/>
    <w:rsid w:val="00805A71"/>
    <w:pPr>
      <w:spacing w:line="240" w:lineRule="auto"/>
    </w:pPr>
    <w:rPr>
      <w:sz w:val="20"/>
      <w:szCs w:val="20"/>
    </w:rPr>
  </w:style>
  <w:style w:type="character" w:customStyle="1" w:styleId="CommentTextChar">
    <w:name w:val="Comment Text Char"/>
    <w:basedOn w:val="DefaultParagraphFont"/>
    <w:link w:val="CommentText"/>
    <w:uiPriority w:val="99"/>
    <w:rsid w:val="00805A71"/>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805A71"/>
    <w:rPr>
      <w:b/>
      <w:bCs/>
    </w:rPr>
  </w:style>
  <w:style w:type="character" w:customStyle="1" w:styleId="CommentSubjectChar">
    <w:name w:val="Comment Subject Char"/>
    <w:basedOn w:val="CommentTextChar"/>
    <w:link w:val="CommentSubject"/>
    <w:uiPriority w:val="99"/>
    <w:semiHidden/>
    <w:rsid w:val="00805A71"/>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23</cp:revision>
  <dcterms:created xsi:type="dcterms:W3CDTF">2025-08-12T13:08:00Z</dcterms:created>
  <dcterms:modified xsi:type="dcterms:W3CDTF">2025-08-13T10:55:00Z</dcterms:modified>
</cp:coreProperties>
</file>